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24" w:rsidRDefault="001C2624" w:rsidP="001C26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Dieser Artikel wurde im Ü-Magazin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/2018 veröffentlicht. Der Text darf so weiterverwendet oder auch Textbausteine entnommen werden.</w:t>
      </w:r>
    </w:p>
    <w:p w:rsidR="001C2624" w:rsidRDefault="001C2624" w:rsidP="0018358B">
      <w:pPr>
        <w:pStyle w:val="Default"/>
        <w:rPr>
          <w:b/>
        </w:rPr>
      </w:pPr>
      <w:bookmarkStart w:id="0" w:name="_GoBack"/>
      <w:bookmarkEnd w:id="0"/>
    </w:p>
    <w:p w:rsidR="001C2624" w:rsidRDefault="001C2624" w:rsidP="0018358B">
      <w:pPr>
        <w:pStyle w:val="Default"/>
        <w:rPr>
          <w:b/>
        </w:rPr>
      </w:pPr>
    </w:p>
    <w:p w:rsidR="0018358B" w:rsidRPr="0018358B" w:rsidRDefault="0018358B" w:rsidP="0018358B">
      <w:pPr>
        <w:pStyle w:val="Default"/>
        <w:rPr>
          <w:b/>
        </w:rPr>
      </w:pPr>
      <w:r w:rsidRPr="0018358B">
        <w:rPr>
          <w:b/>
        </w:rPr>
        <w:t xml:space="preserve">38% der Deutschen treiben nie Sport – </w:t>
      </w:r>
      <w:proofErr w:type="spellStart"/>
      <w:r w:rsidRPr="0018358B">
        <w:rPr>
          <w:b/>
        </w:rPr>
        <w:t>BeActive</w:t>
      </w:r>
      <w:proofErr w:type="spellEnd"/>
      <w:r w:rsidRPr="0018358B">
        <w:rPr>
          <w:b/>
        </w:rPr>
        <w:t xml:space="preserve"> ruft zu mehr Bewegung auf</w:t>
      </w:r>
    </w:p>
    <w:p w:rsidR="0018358B" w:rsidRPr="0018358B" w:rsidRDefault="0018358B" w:rsidP="0018358B">
      <w:pPr>
        <w:pStyle w:val="Default"/>
      </w:pPr>
    </w:p>
    <w:p w:rsidR="0018358B" w:rsidRPr="0018358B" w:rsidRDefault="0018358B" w:rsidP="0018358B">
      <w:pPr>
        <w:pStyle w:val="Default"/>
      </w:pPr>
      <w:r w:rsidRPr="0018358B">
        <w:t>Die Europäische Kommission hat im März 2018 das neue Eurobarometer zu Sport und körperlicher Betätigung in der EU veröffentlicht. Die Ergebnisse sind überraschend: in einer Zeit, in der Sportprogramme über Apps verfügbar sind und YouTube-Stars zu Fitness-</w:t>
      </w:r>
      <w:proofErr w:type="spellStart"/>
      <w:r w:rsidRPr="0018358B">
        <w:t>Challenges</w:t>
      </w:r>
      <w:proofErr w:type="spellEnd"/>
      <w:r w:rsidRPr="0018358B">
        <w:t xml:space="preserve"> aufrufen, bewegen sich die Menschen weniger als noch vor vier Jahren.</w:t>
      </w:r>
    </w:p>
    <w:p w:rsidR="0018358B" w:rsidRPr="0018358B" w:rsidRDefault="0018358B" w:rsidP="0018358B">
      <w:pPr>
        <w:pStyle w:val="Default"/>
      </w:pPr>
    </w:p>
    <w:p w:rsidR="0018358B" w:rsidRPr="0018358B" w:rsidRDefault="0018358B" w:rsidP="0018358B">
      <w:pPr>
        <w:pStyle w:val="Default"/>
      </w:pPr>
      <w:r w:rsidRPr="0018358B">
        <w:t xml:space="preserve">Damit liegt Deutschland jedoch noch über dem EU-Schnitt (46%). Am sportlichsten sind die Finnen, hier verzichten nur 13% komplett auf Aktivität. In Bulgarien, Griechenland und Portugal hingegen wird am wenigsten Wert auf Sport gelegt, 68% der Befragten gaben an nie Sport zu treiben. Die Ergebnisse zeigen, wie wichtig eine Kampagne zur Bewegungsförderung in Europa ist. Die Europäische Woche des Sports erinnert mit dem Motto </w:t>
      </w:r>
      <w:proofErr w:type="spellStart"/>
      <w:r w:rsidRPr="0018358B">
        <w:t>BeActive</w:t>
      </w:r>
      <w:proofErr w:type="spellEnd"/>
      <w:r w:rsidRPr="0018358B">
        <w:t xml:space="preserve"> daran: „Beweg Dich“. Mit Teilnahme an der Kampagne können Vereine und Übungsleiter für Ihre Sportkurse werben und den ersten Schritt in ein aktives Leben ermöglichen. </w:t>
      </w:r>
      <w:proofErr w:type="spellStart"/>
      <w:r w:rsidRPr="0018358B">
        <w:t>It’s</w:t>
      </w:r>
      <w:proofErr w:type="spellEnd"/>
      <w:r w:rsidRPr="0018358B">
        <w:t xml:space="preserve"> time </w:t>
      </w:r>
      <w:proofErr w:type="spellStart"/>
      <w:r w:rsidRPr="0018358B">
        <w:t>to</w:t>
      </w:r>
      <w:proofErr w:type="spellEnd"/>
      <w:r w:rsidRPr="0018358B">
        <w:t xml:space="preserve"> #</w:t>
      </w:r>
      <w:proofErr w:type="spellStart"/>
      <w:r w:rsidRPr="0018358B">
        <w:t>BeActive</w:t>
      </w:r>
      <w:proofErr w:type="spellEnd"/>
      <w:r w:rsidRPr="0018358B">
        <w:t xml:space="preserve">! </w:t>
      </w:r>
    </w:p>
    <w:p w:rsidR="00F12F0F" w:rsidRPr="0018358B" w:rsidRDefault="00F12F0F" w:rsidP="0018358B"/>
    <w:sectPr w:rsidR="00F12F0F" w:rsidRPr="0018358B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31" w:rsidRDefault="00A60131" w:rsidP="00A60131">
      <w:pPr>
        <w:spacing w:after="0" w:line="240" w:lineRule="auto"/>
      </w:pPr>
      <w:r>
        <w:separator/>
      </w:r>
    </w:p>
  </w:endnote>
  <w:endnote w:type="continuationSeparator" w:id="0">
    <w:p w:rsidR="00A60131" w:rsidRDefault="00A60131" w:rsidP="00A6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A6" w:rsidRDefault="00D9034D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0C5EAF94" wp14:editId="278289E6">
          <wp:simplePos x="0" y="0"/>
          <wp:positionH relativeFrom="column">
            <wp:posOffset>2048510</wp:posOffset>
          </wp:positionH>
          <wp:positionV relativeFrom="paragraph">
            <wp:posOffset>-150495</wp:posOffset>
          </wp:positionV>
          <wp:extent cx="1992630" cy="487680"/>
          <wp:effectExtent l="0" t="0" r="7620" b="762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RIGHT_DE_Websit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63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color w:val="000000" w:themeColor="text1"/>
        <w:sz w:val="20"/>
        <w:lang w:eastAsia="de-DE"/>
      </w:rPr>
      <w:drawing>
        <wp:anchor distT="0" distB="0" distL="114300" distR="114300" simplePos="0" relativeHeight="251659264" behindDoc="1" locked="0" layoutInCell="1" allowOverlap="1" wp14:anchorId="5F337D0A" wp14:editId="5550C83E">
          <wp:simplePos x="0" y="0"/>
          <wp:positionH relativeFrom="column">
            <wp:posOffset>4662805</wp:posOffset>
          </wp:positionH>
          <wp:positionV relativeFrom="paragraph">
            <wp:posOffset>-178437</wp:posOffset>
          </wp:positionV>
          <wp:extent cx="784860" cy="668022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I_Office_Farbe_de_WBZ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879" cy="667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color w:val="000000" w:themeColor="text1"/>
        <w:sz w:val="20"/>
        <w:lang w:eastAsia="de-DE"/>
      </w:rPr>
      <w:drawing>
        <wp:anchor distT="0" distB="0" distL="114300" distR="114300" simplePos="0" relativeHeight="251660288" behindDoc="1" locked="0" layoutInCell="1" allowOverlap="1" wp14:anchorId="171EC3AC" wp14:editId="12456C76">
          <wp:simplePos x="0" y="0"/>
          <wp:positionH relativeFrom="column">
            <wp:posOffset>-635</wp:posOffset>
          </wp:positionH>
          <wp:positionV relativeFrom="paragraph">
            <wp:posOffset>-160020</wp:posOffset>
          </wp:positionV>
          <wp:extent cx="1501140" cy="569595"/>
          <wp:effectExtent l="0" t="0" r="3810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ctive gelb Unterzeile_Datu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CA6">
      <w:t xml:space="preserve">                       </w:t>
    </w:r>
    <w:r w:rsidR="00170CA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31" w:rsidRDefault="00A60131" w:rsidP="00A60131">
      <w:pPr>
        <w:spacing w:after="0" w:line="240" w:lineRule="auto"/>
      </w:pPr>
      <w:r>
        <w:separator/>
      </w:r>
    </w:p>
  </w:footnote>
  <w:footnote w:type="continuationSeparator" w:id="0">
    <w:p w:rsidR="00A60131" w:rsidRDefault="00A60131" w:rsidP="00A60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59E4"/>
    <w:multiLevelType w:val="hybridMultilevel"/>
    <w:tmpl w:val="87A678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0F"/>
    <w:rsid w:val="00004BE3"/>
    <w:rsid w:val="00067FB0"/>
    <w:rsid w:val="000D61DE"/>
    <w:rsid w:val="00124429"/>
    <w:rsid w:val="00142159"/>
    <w:rsid w:val="001537AC"/>
    <w:rsid w:val="00170CA6"/>
    <w:rsid w:val="0018358B"/>
    <w:rsid w:val="001C2624"/>
    <w:rsid w:val="00210F8A"/>
    <w:rsid w:val="00327814"/>
    <w:rsid w:val="003428FC"/>
    <w:rsid w:val="00381EFC"/>
    <w:rsid w:val="003C055C"/>
    <w:rsid w:val="003D3BC9"/>
    <w:rsid w:val="00472955"/>
    <w:rsid w:val="00485F96"/>
    <w:rsid w:val="004E4B5F"/>
    <w:rsid w:val="006E6EB1"/>
    <w:rsid w:val="007F1082"/>
    <w:rsid w:val="0081766C"/>
    <w:rsid w:val="00843BF5"/>
    <w:rsid w:val="00893FED"/>
    <w:rsid w:val="008A7E5C"/>
    <w:rsid w:val="00A47400"/>
    <w:rsid w:val="00A60131"/>
    <w:rsid w:val="00AC2306"/>
    <w:rsid w:val="00AE27DD"/>
    <w:rsid w:val="00AE51E3"/>
    <w:rsid w:val="00B61B54"/>
    <w:rsid w:val="00BA0239"/>
    <w:rsid w:val="00BB6C9E"/>
    <w:rsid w:val="00D82D76"/>
    <w:rsid w:val="00D9034D"/>
    <w:rsid w:val="00DA7B2D"/>
    <w:rsid w:val="00DD61AE"/>
    <w:rsid w:val="00E12606"/>
    <w:rsid w:val="00E9028E"/>
    <w:rsid w:val="00F12F0F"/>
    <w:rsid w:val="00FD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37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6013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60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131"/>
  </w:style>
  <w:style w:type="paragraph" w:styleId="Fuzeile">
    <w:name w:val="footer"/>
    <w:basedOn w:val="Standard"/>
    <w:link w:val="FuzeileZchn"/>
    <w:uiPriority w:val="99"/>
    <w:unhideWhenUsed/>
    <w:rsid w:val="00A60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01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CA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1082"/>
    <w:pPr>
      <w:ind w:left="720"/>
      <w:contextualSpacing/>
    </w:pPr>
    <w:rPr>
      <w:rFonts w:ascii="Arial" w:hAnsi="Arial"/>
    </w:rPr>
  </w:style>
  <w:style w:type="paragraph" w:customStyle="1" w:styleId="Default">
    <w:name w:val="Default"/>
    <w:rsid w:val="001835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37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6013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60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131"/>
  </w:style>
  <w:style w:type="paragraph" w:styleId="Fuzeile">
    <w:name w:val="footer"/>
    <w:basedOn w:val="Standard"/>
    <w:link w:val="FuzeileZchn"/>
    <w:uiPriority w:val="99"/>
    <w:unhideWhenUsed/>
    <w:rsid w:val="00A60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01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CA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1082"/>
    <w:pPr>
      <w:ind w:left="720"/>
      <w:contextualSpacing/>
    </w:pPr>
    <w:rPr>
      <w:rFonts w:ascii="Arial" w:hAnsi="Arial"/>
    </w:rPr>
  </w:style>
  <w:style w:type="paragraph" w:customStyle="1" w:styleId="Default">
    <w:name w:val="Default"/>
    <w:rsid w:val="001835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CA07A-9129-4B0C-B9A4-F0A7FDBC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Musterpressebericht</vt:lpstr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Musterpressebericht</dc:title>
  <dc:creator>Katrin Jaenicke</dc:creator>
  <cp:lastModifiedBy>Katrin Jaenicke</cp:lastModifiedBy>
  <cp:revision>3</cp:revision>
  <cp:lastPrinted>2016-07-26T09:12:00Z</cp:lastPrinted>
  <dcterms:created xsi:type="dcterms:W3CDTF">2018-06-12T12:28:00Z</dcterms:created>
  <dcterms:modified xsi:type="dcterms:W3CDTF">2018-06-12T12:52:00Z</dcterms:modified>
</cp:coreProperties>
</file>